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4E75EB6C" w:rsidR="006A1D2A" w:rsidRPr="009D299B" w:rsidRDefault="00B273F6">
      <w:pPr>
        <w:pStyle w:val="Heading1"/>
        <w:tabs>
          <w:tab w:val="right" w:leader="dot" w:pos="4860"/>
        </w:tabs>
        <w:rPr>
          <w:rFonts w:ascii="Verdana" w:hAnsi="Verdana"/>
        </w:rPr>
      </w:pPr>
      <w:r>
        <w:rPr>
          <w:rFonts w:ascii="Verdana" w:hAnsi="Verdana"/>
        </w:rPr>
        <w:t>Minutes</w:t>
      </w:r>
      <w:r w:rsidR="00C9173C" w:rsidRPr="009D299B">
        <w:rPr>
          <w:rFonts w:ascii="Verdana" w:hAnsi="Verdana"/>
        </w:rPr>
        <w:t>……………………</w:t>
      </w:r>
      <w:r w:rsidR="003943B3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18EE4810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3D13FE">
        <w:rPr>
          <w:b/>
        </w:rPr>
        <w:t>Steering Council</w:t>
      </w:r>
      <w:r w:rsidR="00E129DE" w:rsidRPr="009D299B">
        <w:rPr>
          <w:b/>
        </w:rPr>
        <w:t xml:space="preserve"> Meeting</w:t>
      </w:r>
    </w:p>
    <w:p w14:paraId="3ACDF36A" w14:textId="0CD6B54E" w:rsidR="00A91D41" w:rsidRPr="009D299B" w:rsidRDefault="00274F48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March</w:t>
      </w:r>
      <w:r w:rsidR="005C0234">
        <w:rPr>
          <w:b/>
        </w:rPr>
        <w:tab/>
      </w:r>
      <w:r w:rsidR="003D13FE">
        <w:rPr>
          <w:b/>
        </w:rPr>
        <w:t xml:space="preserve"> </w:t>
      </w:r>
      <w:r w:rsidR="005C0234">
        <w:rPr>
          <w:b/>
        </w:rPr>
        <w:t>9</w:t>
      </w:r>
      <w:r w:rsidR="003D13FE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1DE7F08D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66040C7D" w14:textId="77777777" w:rsidR="00002EFA" w:rsidRDefault="00002EF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1FE459B" w14:textId="0CC70E9F" w:rsidR="00233A2A" w:rsidRPr="00002EFA" w:rsidRDefault="00002EFA" w:rsidP="00002EFA">
      <w:pPr>
        <w:pStyle w:val="PlainText"/>
        <w:jc w:val="center"/>
        <w:rPr>
          <w:b/>
          <w:bCs/>
          <w:lang w:val="en-US"/>
        </w:rPr>
      </w:pPr>
      <w:r w:rsidRPr="00002EFA">
        <w:rPr>
          <w:b/>
          <w:bCs/>
          <w:lang w:val="en-US"/>
        </w:rPr>
        <w:t>Meeting Minutes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76AAECFA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274F48">
        <w:rPr>
          <w:b/>
          <w:sz w:val="18"/>
        </w:rPr>
        <w:t xml:space="preserve">March </w:t>
      </w:r>
      <w:r w:rsidR="005C0234">
        <w:rPr>
          <w:b/>
          <w:sz w:val="18"/>
        </w:rPr>
        <w:t>9</w:t>
      </w:r>
      <w:r w:rsidR="007D6B2B">
        <w:rPr>
          <w:b/>
          <w:sz w:val="18"/>
        </w:rPr>
        <w:t>, 2023</w:t>
      </w:r>
      <w:r w:rsidR="007D6B2B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5C0234">
        <w:rPr>
          <w:b/>
          <w:sz w:val="18"/>
        </w:rPr>
        <w:t>9:00 a.m. to 10:30 a.m.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4B501833" w:rsidR="004B48F6" w:rsidRDefault="00002E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EFE3326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78FD2C91" w:rsidR="004B48F6" w:rsidRDefault="005C0234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3C061F5B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68D9D655" w14:textId="1F38F651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1C1FC095" w:rsidR="004B48F6" w:rsidRDefault="00274F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5A9C45D" w14:textId="092BC942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5894FF8A" w:rsidR="004B48F6" w:rsidRDefault="005C0234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6239226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7CB2CD27" w:rsidR="004B48F6" w:rsidRDefault="005C0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13610B18" w:rsidR="004B48F6" w:rsidRDefault="007D6B2B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Community encompass (HARA)</w:t>
            </w:r>
          </w:p>
        </w:tc>
        <w:tc>
          <w:tcPr>
            <w:tcW w:w="1080" w:type="dxa"/>
            <w:vAlign w:val="center"/>
          </w:tcPr>
          <w:p w14:paraId="2A9012DE" w14:textId="0CF3413C" w:rsidR="004B48F6" w:rsidRDefault="007D6B2B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701D063F" w:rsidR="004B48F6" w:rsidRDefault="003D13F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0D14BC" w14:textId="0BAFBE1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0539DE29" w:rsidR="004B48F6" w:rsidRDefault="003D13F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16EDFBA6" w:rsidR="004B48F6" w:rsidRDefault="005C0234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501E03B9" w:rsidR="004B48F6" w:rsidRDefault="00002EFA" w:rsidP="007E23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DE78D6D" w14:textId="7ECFD5D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  <w:r w:rsidR="005C023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14:paraId="47295ABA" w14:textId="03874770" w:rsidR="007F5534" w:rsidRDefault="005876F6" w:rsidP="007F5534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5C0234"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43CE2B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6FD49422" w:rsidR="007F5534" w:rsidRDefault="00274F48" w:rsidP="007F5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12EF5" w14:paraId="324C0D43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CC368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E3F36A" w:rsidR="00B12EF5" w:rsidRDefault="005C0234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4BAA5CED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03F307AC" w:rsidR="00B12EF5" w:rsidRDefault="003D13FE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0D4B63E1" w14:textId="1D79FCCC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61BBD9AB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1DB96E08" w14:textId="6CC4D1B2" w:rsidR="00B12EF5" w:rsidRDefault="000504E1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 (non-voting)</w:t>
            </w:r>
          </w:p>
        </w:tc>
        <w:tc>
          <w:tcPr>
            <w:tcW w:w="1080" w:type="dxa"/>
            <w:vAlign w:val="center"/>
          </w:tcPr>
          <w:p w14:paraId="6DBEF3C2" w14:textId="6E93A99A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1468CBD9" w:rsidR="00B12EF5" w:rsidRDefault="00B12EF5" w:rsidP="00B12E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1A4F79D" w14:textId="6B1A4009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0BC1EF3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516CA696" w:rsidR="006A1D2A" w:rsidRDefault="00B273F6">
      <w:pPr>
        <w:jc w:val="center"/>
        <w:rPr>
          <w:b/>
        </w:rPr>
      </w:pPr>
      <w:r>
        <w:rPr>
          <w:b/>
        </w:rPr>
        <w:t>MINUTES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1689D059" w:rsidR="00883D2D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6B822DFB" w14:textId="77777777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</w:p>
    <w:p w14:paraId="1FDF92DA" w14:textId="14BD8E30" w:rsidR="00002EFA" w:rsidRPr="00F83500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meeting was called to order at 9</w:t>
      </w:r>
      <w:r w:rsidR="003D13FE">
        <w:rPr>
          <w:rFonts w:asciiTheme="minorHAnsi" w:hAnsiTheme="minorHAnsi"/>
        </w:rPr>
        <w:t>:</w:t>
      </w:r>
      <w:r w:rsidR="005C0234">
        <w:rPr>
          <w:rFonts w:asciiTheme="minorHAnsi" w:hAnsiTheme="minorHAnsi"/>
        </w:rPr>
        <w:t>05</w:t>
      </w:r>
      <w:r>
        <w:rPr>
          <w:rFonts w:asciiTheme="minorHAnsi" w:hAnsiTheme="minorHAnsi"/>
        </w:rPr>
        <w:t xml:space="preserve"> am</w:t>
      </w:r>
      <w:r w:rsidR="005C0234">
        <w:rPr>
          <w:rFonts w:asciiTheme="minorHAnsi" w:hAnsiTheme="minorHAnsi"/>
        </w:rPr>
        <w:t xml:space="preserve"> by Ms. Hekker</w:t>
      </w:r>
      <w:r>
        <w:rPr>
          <w:rFonts w:asciiTheme="minorHAnsi" w:hAnsiTheme="minorHAnsi"/>
        </w:rPr>
        <w:t xml:space="preserve">.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2A07515C" w:rsidR="00F90163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 – (AR)</w:t>
      </w:r>
    </w:p>
    <w:p w14:paraId="75C8F92E" w14:textId="77777777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</w:p>
    <w:p w14:paraId="173DE583" w14:textId="52D633B6" w:rsidR="00002EFA" w:rsidRPr="00F83500" w:rsidRDefault="00274F48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Nance </w:t>
      </w:r>
      <w:r w:rsidR="005C0234">
        <w:rPr>
          <w:rFonts w:asciiTheme="minorHAnsi" w:hAnsiTheme="minorHAnsi"/>
        </w:rPr>
        <w:t xml:space="preserve">made a motion </w:t>
      </w:r>
      <w:r w:rsidR="00002EFA">
        <w:rPr>
          <w:rFonts w:asciiTheme="minorHAnsi" w:hAnsiTheme="minorHAnsi"/>
        </w:rPr>
        <w:t>to approve the</w:t>
      </w:r>
      <w:r w:rsidR="005C0234">
        <w:rPr>
          <w:rFonts w:asciiTheme="minorHAnsi" w:hAnsiTheme="minorHAnsi"/>
        </w:rPr>
        <w:t xml:space="preserve"> agenda</w:t>
      </w:r>
      <w:r>
        <w:rPr>
          <w:rFonts w:asciiTheme="minorHAnsi" w:hAnsiTheme="minorHAnsi"/>
        </w:rPr>
        <w:t>.</w:t>
      </w:r>
      <w:r w:rsidR="005C02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Ms. Aaron-</w:t>
      </w:r>
      <w:r w:rsidR="00780F3F">
        <w:rPr>
          <w:rFonts w:asciiTheme="minorHAnsi" w:hAnsiTheme="minorHAnsi"/>
        </w:rPr>
        <w:t>Shyne provided</w:t>
      </w:r>
      <w:r w:rsidR="005C0234">
        <w:rPr>
          <w:rFonts w:asciiTheme="minorHAnsi" w:hAnsiTheme="minorHAnsi"/>
        </w:rPr>
        <w:t xml:space="preserve"> the second. All in favor. Motion carried. 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149290F8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Approval of Minutes of </w:t>
      </w:r>
      <w:r w:rsidR="007D6B2B">
        <w:rPr>
          <w:rFonts w:asciiTheme="minorHAnsi" w:hAnsiTheme="minorHAnsi" w:cs="Tahoma"/>
          <w:color w:val="000000"/>
        </w:rPr>
        <w:t>Steering</w:t>
      </w:r>
      <w:r>
        <w:rPr>
          <w:rFonts w:asciiTheme="minorHAnsi" w:hAnsiTheme="minorHAnsi" w:cs="Tahoma"/>
          <w:color w:val="000000"/>
        </w:rPr>
        <w:t xml:space="preserve"> Committee </w:t>
      </w:r>
      <w:r w:rsidR="00B12EF5">
        <w:rPr>
          <w:rFonts w:asciiTheme="minorHAnsi" w:hAnsiTheme="minorHAnsi" w:cs="Tahoma"/>
          <w:color w:val="000000"/>
        </w:rPr>
        <w:t xml:space="preserve">(AR) </w:t>
      </w:r>
      <w:r>
        <w:rPr>
          <w:rFonts w:asciiTheme="minorHAnsi" w:hAnsiTheme="minorHAnsi" w:cs="Tahoma"/>
          <w:color w:val="000000"/>
        </w:rPr>
        <w:t xml:space="preserve">– </w:t>
      </w:r>
      <w:r w:rsidR="00274F48">
        <w:rPr>
          <w:rFonts w:asciiTheme="minorHAnsi" w:hAnsiTheme="minorHAnsi" w:cs="Tahoma"/>
          <w:color w:val="000000"/>
        </w:rPr>
        <w:t>February 9</w:t>
      </w:r>
      <w:r w:rsidR="005C0234">
        <w:rPr>
          <w:rFonts w:asciiTheme="minorHAnsi" w:hAnsiTheme="minorHAnsi" w:cs="Tahoma"/>
          <w:color w:val="000000"/>
        </w:rPr>
        <w:t>, 2023.</w:t>
      </w:r>
    </w:p>
    <w:p w14:paraId="05F9624F" w14:textId="4B3D2633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22470AAC" w14:textId="62823145" w:rsidR="007D6B2B" w:rsidRDefault="00002EFA" w:rsidP="007D6B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 motion was made by </w:t>
      </w:r>
      <w:r w:rsidR="005C0234">
        <w:rPr>
          <w:rFonts w:asciiTheme="minorHAnsi" w:hAnsiTheme="minorHAnsi" w:cs="Tahoma"/>
          <w:color w:val="000000"/>
        </w:rPr>
        <w:t xml:space="preserve">Ms. </w:t>
      </w:r>
      <w:r w:rsidR="00274F48">
        <w:rPr>
          <w:rFonts w:asciiTheme="minorHAnsi" w:hAnsiTheme="minorHAnsi" w:cs="Tahoma"/>
          <w:color w:val="000000"/>
        </w:rPr>
        <w:t>Mayeaux</w:t>
      </w:r>
      <w:r w:rsidR="005C0234">
        <w:rPr>
          <w:rFonts w:asciiTheme="minorHAnsi" w:hAnsiTheme="minorHAnsi" w:cs="Tahoma"/>
          <w:color w:val="000000"/>
        </w:rPr>
        <w:t xml:space="preserve"> to approve the minutes with the adjustment </w:t>
      </w:r>
      <w:r w:rsidR="00780F3F">
        <w:rPr>
          <w:rFonts w:asciiTheme="minorHAnsi" w:hAnsiTheme="minorHAnsi" w:cs="Tahoma"/>
          <w:color w:val="000000"/>
        </w:rPr>
        <w:t>of changing</w:t>
      </w:r>
      <w:r w:rsidR="00274F48">
        <w:rPr>
          <w:rFonts w:asciiTheme="minorHAnsi" w:hAnsiTheme="minorHAnsi" w:cs="Tahoma"/>
          <w:color w:val="000000"/>
        </w:rPr>
        <w:t xml:space="preserve"> the title from “agenda” to minutes”.</w:t>
      </w:r>
      <w:r w:rsidR="005C0234">
        <w:rPr>
          <w:rFonts w:asciiTheme="minorHAnsi" w:hAnsiTheme="minorHAnsi" w:cs="Tahoma"/>
          <w:color w:val="000000"/>
        </w:rPr>
        <w:t xml:space="preserve"> Ms. </w:t>
      </w:r>
      <w:r w:rsidR="00274F48">
        <w:rPr>
          <w:rFonts w:asciiTheme="minorHAnsi" w:hAnsiTheme="minorHAnsi" w:cs="Tahoma"/>
          <w:color w:val="000000"/>
        </w:rPr>
        <w:t xml:space="preserve">Butler </w:t>
      </w:r>
      <w:r w:rsidR="005C0234">
        <w:rPr>
          <w:rFonts w:asciiTheme="minorHAnsi" w:hAnsiTheme="minorHAnsi" w:cs="Tahoma"/>
          <w:color w:val="000000"/>
        </w:rPr>
        <w:t>provided the second</w:t>
      </w:r>
      <w:r>
        <w:rPr>
          <w:rFonts w:asciiTheme="minorHAnsi" w:hAnsiTheme="minorHAnsi" w:cs="Tahoma"/>
          <w:color w:val="000000"/>
        </w:rPr>
        <w:t>.</w:t>
      </w:r>
      <w:r w:rsidR="005C0234">
        <w:rPr>
          <w:rFonts w:asciiTheme="minorHAnsi" w:hAnsiTheme="minorHAnsi" w:cs="Tahoma"/>
          <w:color w:val="000000"/>
        </w:rPr>
        <w:t xml:space="preserve"> All in favor. </w:t>
      </w:r>
      <w:r>
        <w:rPr>
          <w:rFonts w:asciiTheme="minorHAnsi" w:hAnsiTheme="minorHAnsi" w:cs="Tahoma"/>
          <w:color w:val="000000"/>
        </w:rPr>
        <w:t xml:space="preserve"> Motion</w:t>
      </w:r>
      <w:r w:rsidR="005C0234">
        <w:rPr>
          <w:rFonts w:asciiTheme="minorHAnsi" w:hAnsiTheme="minorHAnsi" w:cs="Tahoma"/>
          <w:color w:val="000000"/>
        </w:rPr>
        <w:t xml:space="preserve"> carried. </w:t>
      </w:r>
    </w:p>
    <w:p w14:paraId="3EEB2220" w14:textId="5D88E8E9" w:rsidR="007D6B2B" w:rsidRDefault="007D6B2B" w:rsidP="007D6B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685C10D4" w14:textId="56B262CB" w:rsidR="007D6B2B" w:rsidRDefault="00780F3F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Election of Officers</w:t>
      </w:r>
    </w:p>
    <w:p w14:paraId="0F49CDB9" w14:textId="12D1A087" w:rsidR="005C0234" w:rsidRDefault="005C0234" w:rsidP="005C0234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F08151E" w14:textId="65ACB381" w:rsidR="00156AEB" w:rsidRDefault="00780F3F" w:rsidP="005C0234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 </w:t>
      </w:r>
      <w:r w:rsidR="004A0DA8">
        <w:rPr>
          <w:rFonts w:asciiTheme="minorHAnsi" w:hAnsiTheme="minorHAnsi" w:cs="Tahoma"/>
          <w:color w:val="000000"/>
        </w:rPr>
        <w:t>ballot for the Officers with a write-in option was provided. There were no write-ins and all the Officers agreed to continue in their role. Mr. Baskin made a motion to accept Jamie Hekker as Chair, Dan Skoglund as Co-Chair, and Major Valerie Nance as Secretary. Ms. Simmons provided the second. All in Favor. Motion carried.</w:t>
      </w:r>
    </w:p>
    <w:p w14:paraId="22000DC4" w14:textId="771CCF92" w:rsidR="007D6B2B" w:rsidRDefault="007D6B2B" w:rsidP="007D6B2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7541D29" w14:textId="398E9EBD" w:rsidR="007D6B2B" w:rsidRDefault="004A0DA8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Appointment of Committee Chairs</w:t>
      </w:r>
    </w:p>
    <w:p w14:paraId="2F6C9306" w14:textId="3255B787" w:rsidR="004A0DA8" w:rsidRDefault="004A0DA8" w:rsidP="004A0DA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>Ms. Simmons motioned to support the following Committee Chair nominations: Data Committee chair is Angela Mayeaux. Review Committee is Angela Mayeaux. Coordinated Entry is Brandon Baskin with Vice chair Angela Mayeaux. Nominating/Membership Committee chair is Hillery Ross-Furse. Ms. Butler provided the second. All in favor. Motion carried.</w:t>
      </w:r>
    </w:p>
    <w:p w14:paraId="1EF3E16F" w14:textId="199CC7EE" w:rsidR="007D6B2B" w:rsidRDefault="007D6B2B" w:rsidP="007D6B2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17942C71" w14:textId="66F50A32" w:rsidR="00156AEB" w:rsidRDefault="00156AEB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Update </w:t>
      </w:r>
      <w:r w:rsidR="004A0DA8">
        <w:rPr>
          <w:rFonts w:asciiTheme="minorHAnsi" w:hAnsiTheme="minorHAnsi" w:cs="Tahoma"/>
          <w:color w:val="000000"/>
        </w:rPr>
        <w:t>on HOME ARP HPP</w:t>
      </w:r>
    </w:p>
    <w:p w14:paraId="799DF9E0" w14:textId="6B6B89D9" w:rsidR="007D6B2B" w:rsidRDefault="007D6B2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</w:p>
    <w:p w14:paraId="0341ACD3" w14:textId="77777777" w:rsidR="004A0DA8" w:rsidRDefault="004A0DA8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Paggeot provided the following update: Community enCompass was the only applicant. Review Committee reviewed </w:t>
      </w:r>
    </w:p>
    <w:p w14:paraId="426A7382" w14:textId="13086493" w:rsidR="00420C8C" w:rsidRDefault="004A0DA8" w:rsidP="00420C8C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and approved. It was submitted on time. The amount is $137,213. </w:t>
      </w:r>
      <w:r w:rsidR="00420C8C">
        <w:rPr>
          <w:rFonts w:asciiTheme="minorHAnsi" w:hAnsiTheme="minorHAnsi" w:cs="Tahoma"/>
          <w:color w:val="000000"/>
        </w:rPr>
        <w:t xml:space="preserve">Homeless Prevention Program NOFA was just </w:t>
      </w:r>
    </w:p>
    <w:p w14:paraId="71AC5795" w14:textId="77777777" w:rsidR="00420C8C" w:rsidRDefault="00420C8C" w:rsidP="00420C8C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announced. There is a priority of funds which are 1 – Already in the eviction process and must be 30% AMI and 2 – NOFA </w:t>
      </w:r>
    </w:p>
    <w:p w14:paraId="26FCC4FB" w14:textId="234DB880" w:rsidR="00420C8C" w:rsidRDefault="00420C8C" w:rsidP="00420C8C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Housing </w:t>
      </w:r>
      <w:r w:rsidR="0014318F">
        <w:rPr>
          <w:rFonts w:asciiTheme="minorHAnsi" w:hAnsiTheme="minorHAnsi" w:cs="Tahoma"/>
          <w:color w:val="000000"/>
        </w:rPr>
        <w:t>Navigation 2</w:t>
      </w:r>
      <w:r>
        <w:rPr>
          <w:rFonts w:asciiTheme="minorHAnsi" w:hAnsiTheme="minorHAnsi" w:cs="Tahoma"/>
          <w:color w:val="000000"/>
        </w:rPr>
        <w:t xml:space="preserve"> year 90,000. Time frame is close so there will be a need for an evote. Application must be to Ms. </w:t>
      </w:r>
    </w:p>
    <w:p w14:paraId="559DECE7" w14:textId="1D4580F5" w:rsidR="00420C8C" w:rsidRDefault="0014318F" w:rsidP="00420C8C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</w:t>
      </w:r>
      <w:r w:rsidR="0007352B">
        <w:rPr>
          <w:rFonts w:asciiTheme="minorHAnsi" w:hAnsiTheme="minorHAnsi" w:cs="Tahoma"/>
          <w:color w:val="000000"/>
        </w:rPr>
        <w:t>aggeot</w:t>
      </w:r>
      <w:r w:rsidR="00420C8C">
        <w:rPr>
          <w:rFonts w:asciiTheme="minorHAnsi" w:hAnsiTheme="minorHAnsi" w:cs="Tahoma"/>
          <w:color w:val="000000"/>
        </w:rPr>
        <w:t xml:space="preserve"> by March 16 and by April 7 to MISHDA.  </w:t>
      </w:r>
    </w:p>
    <w:p w14:paraId="666F7671" w14:textId="77777777" w:rsidR="000D04E1" w:rsidRDefault="000D04E1" w:rsidP="000D04E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62788A79" w14:textId="32C2D6F2" w:rsidR="000D04E1" w:rsidRPr="000D04E1" w:rsidRDefault="000D04E1" w:rsidP="000D04E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Housing and Services Assessment</w:t>
      </w:r>
    </w:p>
    <w:p w14:paraId="5C0FEACC" w14:textId="77777777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</w:p>
    <w:p w14:paraId="1A3B3F27" w14:textId="3C7EF7B0" w:rsidR="00790B59" w:rsidRDefault="000D04E1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Mr. </w:t>
      </w:r>
      <w:r w:rsidR="00890FA7">
        <w:rPr>
          <w:rFonts w:asciiTheme="minorHAnsi" w:hAnsiTheme="minorHAnsi" w:cs="Tahoma"/>
          <w:color w:val="000000"/>
        </w:rPr>
        <w:t xml:space="preserve">Peterson and Ms. Paggeot </w:t>
      </w:r>
      <w:r w:rsidR="00C904B4">
        <w:rPr>
          <w:rFonts w:asciiTheme="minorHAnsi" w:hAnsiTheme="minorHAnsi" w:cs="Tahoma"/>
          <w:color w:val="000000"/>
        </w:rPr>
        <w:t xml:space="preserve">reported that they are working on a </w:t>
      </w:r>
      <w:r w:rsidR="00B244D6">
        <w:rPr>
          <w:rFonts w:asciiTheme="minorHAnsi" w:hAnsiTheme="minorHAnsi" w:cs="Tahoma"/>
          <w:color w:val="000000"/>
        </w:rPr>
        <w:t>5-year</w:t>
      </w:r>
      <w:r w:rsidR="00C904B4">
        <w:rPr>
          <w:rFonts w:asciiTheme="minorHAnsi" w:hAnsiTheme="minorHAnsi" w:cs="Tahoma"/>
          <w:color w:val="000000"/>
        </w:rPr>
        <w:t xml:space="preserve"> </w:t>
      </w:r>
      <w:r w:rsidR="00790B59">
        <w:rPr>
          <w:rFonts w:asciiTheme="minorHAnsi" w:hAnsiTheme="minorHAnsi" w:cs="Tahoma"/>
          <w:color w:val="000000"/>
        </w:rPr>
        <w:t>plan. Every</w:t>
      </w:r>
      <w:r w:rsidR="00C904B4">
        <w:rPr>
          <w:rFonts w:asciiTheme="minorHAnsi" w:hAnsiTheme="minorHAnsi" w:cs="Tahoma"/>
          <w:color w:val="000000"/>
        </w:rPr>
        <w:t xml:space="preserve"> week, Ms. Mayeaux, Mr. </w:t>
      </w:r>
      <w:r w:rsidR="00790B59">
        <w:rPr>
          <w:rFonts w:asciiTheme="minorHAnsi" w:hAnsiTheme="minorHAnsi" w:cs="Tahoma"/>
          <w:color w:val="000000"/>
        </w:rPr>
        <w:t>Peterson</w:t>
      </w:r>
      <w:r w:rsidR="00C904B4">
        <w:rPr>
          <w:rFonts w:asciiTheme="minorHAnsi" w:hAnsiTheme="minorHAnsi" w:cs="Tahoma"/>
          <w:color w:val="000000"/>
        </w:rPr>
        <w:t xml:space="preserve"> </w:t>
      </w:r>
    </w:p>
    <w:p w14:paraId="2C0EDCF7" w14:textId="7257966F" w:rsidR="00C25D2B" w:rsidRDefault="00C904B4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and Ms. Paggeot meet for two hours looking at data. They are resurrecting of </w:t>
      </w:r>
      <w:r w:rsidR="00790B59">
        <w:rPr>
          <w:rFonts w:asciiTheme="minorHAnsi" w:hAnsiTheme="minorHAnsi" w:cs="Tahoma"/>
          <w:color w:val="000000"/>
        </w:rPr>
        <w:t>the Network’s Business plan.</w:t>
      </w:r>
      <w:r w:rsidR="00811C19">
        <w:rPr>
          <w:rFonts w:asciiTheme="minorHAnsi" w:hAnsiTheme="minorHAnsi" w:cs="Tahoma"/>
          <w:color w:val="000000"/>
        </w:rPr>
        <w:t xml:space="preserve"> Covid </w:t>
      </w:r>
      <w:r w:rsidR="00B244D6">
        <w:rPr>
          <w:rFonts w:asciiTheme="minorHAnsi" w:hAnsiTheme="minorHAnsi" w:cs="Tahoma"/>
          <w:color w:val="000000"/>
        </w:rPr>
        <w:t>caused</w:t>
      </w:r>
      <w:r w:rsidR="00811C19">
        <w:rPr>
          <w:rFonts w:asciiTheme="minorHAnsi" w:hAnsiTheme="minorHAnsi" w:cs="Tahoma"/>
          <w:color w:val="000000"/>
        </w:rPr>
        <w:t xml:space="preserve"> </w:t>
      </w:r>
    </w:p>
    <w:p w14:paraId="22055B46" w14:textId="16F999A7" w:rsidR="000D04E1" w:rsidRDefault="00811C19" w:rsidP="00C25D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break on this plan. There was a bit of discussion on how the</w:t>
      </w:r>
      <w:r w:rsidR="00F63F66">
        <w:rPr>
          <w:rFonts w:asciiTheme="minorHAnsi" w:hAnsiTheme="minorHAnsi" w:cs="Tahoma"/>
          <w:color w:val="000000"/>
        </w:rPr>
        <w:t xml:space="preserve"> City’s survey and this report could be added to </w:t>
      </w:r>
      <w:r w:rsidR="00F80E3B">
        <w:rPr>
          <w:rFonts w:asciiTheme="minorHAnsi" w:hAnsiTheme="minorHAnsi" w:cs="Tahoma"/>
          <w:color w:val="000000"/>
        </w:rPr>
        <w:t xml:space="preserve">conversations about housing. </w:t>
      </w:r>
    </w:p>
    <w:p w14:paraId="0BC3886A" w14:textId="77777777" w:rsidR="00C25D2B" w:rsidRDefault="00C25D2B" w:rsidP="00C25D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4959D81C" w14:textId="64DFC1DE" w:rsidR="004711D2" w:rsidRDefault="00156AEB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Data Committee Report </w:t>
      </w:r>
    </w:p>
    <w:p w14:paraId="771D4A65" w14:textId="11DC2664" w:rsidR="00156AEB" w:rsidRDefault="00156AEB" w:rsidP="00156AE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="Tahoma"/>
          <w:color w:val="000000"/>
        </w:rPr>
      </w:pPr>
    </w:p>
    <w:p w14:paraId="45B97D6E" w14:textId="22F9DC48" w:rsidR="00156AEB" w:rsidRDefault="00420C8C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Ms. Mayeaux reported on the SPM Report. There needs to be some fine-tuning done. There were 146 CES by nae, 2 single PSH. The report was submitted on time and accepted. All refund recipients will be required to provide their quarterly draws by the next DC Meeting.</w:t>
      </w:r>
    </w:p>
    <w:p w14:paraId="41D2860A" w14:textId="446CFC3C" w:rsidR="00156AEB" w:rsidRDefault="00156AE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7EAD175A" w14:textId="11B68DB9" w:rsidR="004711D2" w:rsidRDefault="00156AEB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Outreach Committee Report</w:t>
      </w:r>
    </w:p>
    <w:p w14:paraId="60DC0CE6" w14:textId="77777777" w:rsidR="00156AEB" w:rsidRDefault="00156AEB" w:rsidP="00156AE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34189A16" w14:textId="0B324A1D" w:rsidR="00156AEB" w:rsidRDefault="00CC03E0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Mr. Moran </w:t>
      </w:r>
      <w:r w:rsidR="00262483">
        <w:rPr>
          <w:rFonts w:asciiTheme="minorHAnsi" w:hAnsiTheme="minorHAnsi" w:cs="Tahoma"/>
          <w:color w:val="000000"/>
        </w:rPr>
        <w:t>stated that the co</w:t>
      </w:r>
      <w:r w:rsidR="00C52C54">
        <w:rPr>
          <w:rFonts w:asciiTheme="minorHAnsi" w:hAnsiTheme="minorHAnsi" w:cs="Tahoma"/>
          <w:color w:val="000000"/>
        </w:rPr>
        <w:t>mmittee description is being revi</w:t>
      </w:r>
      <w:r w:rsidR="00192CF6">
        <w:rPr>
          <w:rFonts w:asciiTheme="minorHAnsi" w:hAnsiTheme="minorHAnsi" w:cs="Tahoma"/>
          <w:color w:val="000000"/>
        </w:rPr>
        <w:t xml:space="preserve">ewed, provided an overview of the PIT Count, and </w:t>
      </w:r>
      <w:r w:rsidR="00016EA2">
        <w:rPr>
          <w:rFonts w:asciiTheme="minorHAnsi" w:hAnsiTheme="minorHAnsi" w:cs="Tahoma"/>
          <w:color w:val="000000"/>
        </w:rPr>
        <w:t xml:space="preserve">updated on other outreach events. Project Connect Day of Caring will be either September 8 or the 15. </w:t>
      </w:r>
      <w:r w:rsidR="00C32BD7">
        <w:rPr>
          <w:rFonts w:asciiTheme="minorHAnsi" w:hAnsiTheme="minorHAnsi" w:cs="Tahoma"/>
          <w:color w:val="000000"/>
        </w:rPr>
        <w:t xml:space="preserve">Sharell Hughey has agreed to be the </w:t>
      </w:r>
      <w:r w:rsidR="00F4242E">
        <w:rPr>
          <w:rFonts w:asciiTheme="minorHAnsi" w:hAnsiTheme="minorHAnsi" w:cs="Tahoma"/>
          <w:color w:val="000000"/>
        </w:rPr>
        <w:t>chair</w:t>
      </w:r>
      <w:r w:rsidR="00C32BD7">
        <w:rPr>
          <w:rFonts w:asciiTheme="minorHAnsi" w:hAnsiTheme="minorHAnsi" w:cs="Tahoma"/>
          <w:color w:val="000000"/>
        </w:rPr>
        <w:t xml:space="preserve"> of this committee.  </w:t>
      </w:r>
    </w:p>
    <w:p w14:paraId="01032ADB" w14:textId="718FC42F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</w:p>
    <w:p w14:paraId="6E7C8838" w14:textId="2168584C" w:rsidR="00D167C2" w:rsidRDefault="00D167C2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Coordinated Entry Report</w:t>
      </w:r>
    </w:p>
    <w:p w14:paraId="3B102D22" w14:textId="76A03CCD" w:rsidR="00D167C2" w:rsidRDefault="00D167C2" w:rsidP="00D167C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22CB6F9" w14:textId="373EBF66" w:rsidR="00D167C2" w:rsidRDefault="0007352B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 Coordinated By-name-list report is still being critiqued. This report will show the inflow and outflow of homeless individuals. Dan Moran presented a Coordinated Entry Report for the month of February. At this time there are 146 people, 89 singles and a total of 134 households. </w:t>
      </w:r>
      <w:r w:rsidR="00B244D6">
        <w:rPr>
          <w:rFonts w:asciiTheme="minorHAnsi" w:hAnsiTheme="minorHAnsi" w:cs="Tahoma"/>
        </w:rPr>
        <w:t xml:space="preserve"> 2 singles were housed in PSH and there was no activity in RRH as there is no financial assistance currently available. </w:t>
      </w:r>
    </w:p>
    <w:p w14:paraId="13EC00AC" w14:textId="5FE28F8A" w:rsidR="0007352B" w:rsidRDefault="0007352B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</w:rPr>
      </w:pPr>
    </w:p>
    <w:p w14:paraId="11A97ECC" w14:textId="6DC1B86B" w:rsidR="0007352B" w:rsidRDefault="0007352B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Dan Skoglund had some questions relating to households versus singles and total number of people. The report is a working </w:t>
      </w:r>
      <w:r w:rsidR="00B244D6">
        <w:rPr>
          <w:rFonts w:asciiTheme="minorHAnsi" w:hAnsiTheme="minorHAnsi" w:cs="Tahoma"/>
        </w:rPr>
        <w:t>progress,</w:t>
      </w:r>
      <w:r>
        <w:rPr>
          <w:rFonts w:asciiTheme="minorHAnsi" w:hAnsiTheme="minorHAnsi" w:cs="Tahoma"/>
        </w:rPr>
        <w:t xml:space="preserve"> and more clarification will be added in the future reports. </w:t>
      </w:r>
    </w:p>
    <w:p w14:paraId="5A572EA3" w14:textId="412EAA95" w:rsidR="00B244D6" w:rsidRPr="0007352B" w:rsidRDefault="00B244D6" w:rsidP="00B244D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</w:rPr>
      </w:pPr>
    </w:p>
    <w:p w14:paraId="077D333A" w14:textId="77777777" w:rsidR="00EC781A" w:rsidRPr="00F4242E" w:rsidRDefault="00EC781A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FF0000"/>
        </w:rPr>
      </w:pPr>
    </w:p>
    <w:p w14:paraId="64AE3B11" w14:textId="3A82ACA1" w:rsidR="004711D2" w:rsidRPr="00D167C2" w:rsidRDefault="00F3633D" w:rsidP="00D167C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D167C2">
        <w:rPr>
          <w:rFonts w:asciiTheme="minorHAnsi" w:hAnsiTheme="minorHAnsi" w:cs="Tahoma"/>
          <w:color w:val="000000"/>
        </w:rPr>
        <w:t>Action Plan Update</w:t>
      </w:r>
    </w:p>
    <w:p w14:paraId="466E332E" w14:textId="77777777" w:rsidR="00D167C2" w:rsidRDefault="00D167C2" w:rsidP="00D167C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330D63E5" w14:textId="0E6D4A68" w:rsidR="00F3633D" w:rsidRDefault="00D167C2" w:rsidP="00D167C2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</w:t>
      </w:r>
      <w:r w:rsidR="00404F64">
        <w:rPr>
          <w:rFonts w:asciiTheme="minorHAnsi" w:hAnsiTheme="minorHAnsi" w:cs="Tahoma"/>
          <w:color w:val="000000"/>
        </w:rPr>
        <w:t>Paggeot provide an update on</w:t>
      </w:r>
      <w:r w:rsidR="0055056E">
        <w:rPr>
          <w:rFonts w:asciiTheme="minorHAnsi" w:hAnsiTheme="minorHAnsi" w:cs="Tahoma"/>
          <w:color w:val="000000"/>
        </w:rPr>
        <w:t xml:space="preserve"> her </w:t>
      </w:r>
      <w:r w:rsidR="00F3633D">
        <w:rPr>
          <w:rFonts w:asciiTheme="minorHAnsi" w:hAnsiTheme="minorHAnsi" w:cs="Tahoma"/>
          <w:color w:val="000000"/>
        </w:rPr>
        <w:t>Action Plan.</w:t>
      </w:r>
      <w:r w:rsidR="0055056E">
        <w:rPr>
          <w:rFonts w:asciiTheme="minorHAnsi" w:hAnsiTheme="minorHAnsi" w:cs="Tahoma"/>
          <w:color w:val="000000"/>
        </w:rPr>
        <w:t xml:space="preserve"> </w:t>
      </w:r>
    </w:p>
    <w:p w14:paraId="5102FD7E" w14:textId="7AC3B9E4" w:rsidR="00F3633D" w:rsidRDefault="00F3633D" w:rsidP="00F3633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1BF47FB" w14:textId="02212918" w:rsidR="00F3633D" w:rsidRDefault="00F3633D" w:rsidP="00F3633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Other Business</w:t>
      </w:r>
    </w:p>
    <w:p w14:paraId="50B9762F" w14:textId="7D0AA959" w:rsidR="00C438C4" w:rsidRDefault="0084224B" w:rsidP="00C438C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The transfer of $50,000 from Every Women’s Place </w:t>
      </w:r>
      <w:r w:rsidR="0044208C">
        <w:rPr>
          <w:rFonts w:asciiTheme="minorHAnsi" w:hAnsiTheme="minorHAnsi" w:cs="Tahoma"/>
          <w:color w:val="000000"/>
        </w:rPr>
        <w:t>is in the process of being returned. Payment to Mr. Peterson and Judy</w:t>
      </w:r>
      <w:r w:rsidR="0071365E">
        <w:rPr>
          <w:rFonts w:asciiTheme="minorHAnsi" w:hAnsiTheme="minorHAnsi" w:cs="Tahoma"/>
          <w:color w:val="000000"/>
        </w:rPr>
        <w:t xml:space="preserve"> have been approved. </w:t>
      </w:r>
    </w:p>
    <w:p w14:paraId="6935263E" w14:textId="4F974862" w:rsidR="00D167C2" w:rsidRDefault="0071365E" w:rsidP="00C438C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Turning Point will no longer be in Muskegon or an outpatient program in Kent County. It’s becoming an inpatient only as of April </w:t>
      </w:r>
      <w:r w:rsidR="00BC77C6">
        <w:rPr>
          <w:rFonts w:asciiTheme="minorHAnsi" w:hAnsiTheme="minorHAnsi" w:cs="Tahoma"/>
          <w:color w:val="000000"/>
        </w:rPr>
        <w:t xml:space="preserve">15. </w:t>
      </w:r>
    </w:p>
    <w:p w14:paraId="6EB7C0FD" w14:textId="1D34FF10" w:rsidR="00BC77C6" w:rsidRDefault="00B64882" w:rsidP="00C438C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Ms. P</w:t>
      </w:r>
      <w:r w:rsidR="000A69B7">
        <w:rPr>
          <w:rFonts w:asciiTheme="minorHAnsi" w:hAnsiTheme="minorHAnsi" w:cs="Tahoma"/>
          <w:color w:val="000000"/>
        </w:rPr>
        <w:t xml:space="preserve">aggeot and Ms. Hekker </w:t>
      </w:r>
      <w:r w:rsidR="002F754A">
        <w:rPr>
          <w:rFonts w:asciiTheme="minorHAnsi" w:hAnsiTheme="minorHAnsi" w:cs="Tahoma"/>
          <w:color w:val="000000"/>
        </w:rPr>
        <w:t xml:space="preserve">had a meeting with the HARA to help with </w:t>
      </w:r>
      <w:r w:rsidR="000359B3">
        <w:rPr>
          <w:rFonts w:asciiTheme="minorHAnsi" w:hAnsiTheme="minorHAnsi" w:cs="Tahoma"/>
          <w:color w:val="000000"/>
        </w:rPr>
        <w:t>concerns.</w:t>
      </w:r>
    </w:p>
    <w:p w14:paraId="30282286" w14:textId="77777777" w:rsidR="004711D2" w:rsidRPr="007D6B2B" w:rsidRDefault="004711D2" w:rsidP="007D6B2B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Theme="minorHAnsi" w:hAnsiTheme="minorHAnsi" w:cs="Tahoma"/>
          <w:color w:val="000000"/>
        </w:rPr>
      </w:pPr>
    </w:p>
    <w:p w14:paraId="2335D67C" w14:textId="366ED5BF" w:rsidR="00C03878" w:rsidRDefault="00C03878" w:rsidP="00C0387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550ACDC9" w14:textId="1A858A36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10140C91" w14:textId="3A163F15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was adjourned at 10:</w:t>
      </w:r>
      <w:r w:rsidR="000359B3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am</w:t>
      </w:r>
    </w:p>
    <w:p w14:paraId="43B718A4" w14:textId="38FE1E3D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07DADCA9" w14:textId="6038CB0F" w:rsidR="00C03878" w:rsidRPr="009D299B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sectPr w:rsidR="00C03878" w:rsidRPr="009D299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BCD0" w14:textId="77777777" w:rsidR="006D7A62" w:rsidRDefault="006D7A62">
      <w:r>
        <w:separator/>
      </w:r>
    </w:p>
  </w:endnote>
  <w:endnote w:type="continuationSeparator" w:id="0">
    <w:p w14:paraId="05E9465A" w14:textId="77777777" w:rsidR="006D7A62" w:rsidRDefault="006D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2BFEFF8A" w:rsidR="00304EBE" w:rsidRDefault="00304EBE">
    <w:pPr>
      <w:pStyle w:val="Footer"/>
    </w:pPr>
    <w:r>
      <w:rPr>
        <w:lang w:val="en-US"/>
      </w:rPr>
      <w:t xml:space="preserve">MCHCCN </w:t>
    </w:r>
    <w:r w:rsidR="00E8305B">
      <w:rPr>
        <w:lang w:val="en-US"/>
      </w:rPr>
      <w:t>Steering Council</w:t>
    </w:r>
    <w:r>
      <w:rPr>
        <w:lang w:val="en-US"/>
      </w:rPr>
      <w:t xml:space="preserve"> Committee </w:t>
    </w:r>
    <w:r w:rsidR="00473690">
      <w:rPr>
        <w:lang w:val="en-US"/>
      </w:rPr>
      <w:t xml:space="preserve">Minutes </w:t>
    </w:r>
    <w:r>
      <w:rPr>
        <w:lang w:val="en-US"/>
      </w:rPr>
      <w:t>–</w:t>
    </w:r>
    <w:r w:rsidR="00473690">
      <w:rPr>
        <w:lang w:val="en-US"/>
      </w:rPr>
      <w:t xml:space="preserve"> March 9, 2023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8105" w14:textId="77777777" w:rsidR="006D7A62" w:rsidRDefault="006D7A62">
      <w:r>
        <w:separator/>
      </w:r>
    </w:p>
  </w:footnote>
  <w:footnote w:type="continuationSeparator" w:id="0">
    <w:p w14:paraId="71BB3E2E" w14:textId="77777777" w:rsidR="006D7A62" w:rsidRDefault="006D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84215">
    <w:abstractNumId w:val="2"/>
  </w:num>
  <w:num w:numId="2" w16cid:durableId="292753909">
    <w:abstractNumId w:val="4"/>
  </w:num>
  <w:num w:numId="3" w16cid:durableId="93523688">
    <w:abstractNumId w:val="3"/>
  </w:num>
  <w:num w:numId="4" w16cid:durableId="264925678">
    <w:abstractNumId w:val="1"/>
  </w:num>
  <w:num w:numId="5" w16cid:durableId="249195558">
    <w:abstractNumId w:val="0"/>
  </w:num>
  <w:num w:numId="6" w16cid:durableId="186228136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2EFA"/>
    <w:rsid w:val="0000408D"/>
    <w:rsid w:val="000077A3"/>
    <w:rsid w:val="00015E4D"/>
    <w:rsid w:val="00016A35"/>
    <w:rsid w:val="00016EA2"/>
    <w:rsid w:val="00017938"/>
    <w:rsid w:val="000208C0"/>
    <w:rsid w:val="000224B3"/>
    <w:rsid w:val="000324F8"/>
    <w:rsid w:val="000359B3"/>
    <w:rsid w:val="000413EB"/>
    <w:rsid w:val="00043DF3"/>
    <w:rsid w:val="00044B2E"/>
    <w:rsid w:val="000504E1"/>
    <w:rsid w:val="000525BF"/>
    <w:rsid w:val="00060B29"/>
    <w:rsid w:val="0006700B"/>
    <w:rsid w:val="00067FF5"/>
    <w:rsid w:val="0007352B"/>
    <w:rsid w:val="00075049"/>
    <w:rsid w:val="00091322"/>
    <w:rsid w:val="000929AD"/>
    <w:rsid w:val="00092AC6"/>
    <w:rsid w:val="000946AD"/>
    <w:rsid w:val="00096EF8"/>
    <w:rsid w:val="000A4573"/>
    <w:rsid w:val="000A69B7"/>
    <w:rsid w:val="000B5D35"/>
    <w:rsid w:val="000B65AD"/>
    <w:rsid w:val="000C05B8"/>
    <w:rsid w:val="000C0B06"/>
    <w:rsid w:val="000C1D49"/>
    <w:rsid w:val="000C535E"/>
    <w:rsid w:val="000D04E1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18F"/>
    <w:rsid w:val="00143D3B"/>
    <w:rsid w:val="00144D32"/>
    <w:rsid w:val="001468BD"/>
    <w:rsid w:val="00151BBD"/>
    <w:rsid w:val="00152F69"/>
    <w:rsid w:val="00156AEB"/>
    <w:rsid w:val="00174989"/>
    <w:rsid w:val="00174BE8"/>
    <w:rsid w:val="00181018"/>
    <w:rsid w:val="00182874"/>
    <w:rsid w:val="00183927"/>
    <w:rsid w:val="001848A1"/>
    <w:rsid w:val="00192CF6"/>
    <w:rsid w:val="00195FC5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2483"/>
    <w:rsid w:val="00266C65"/>
    <w:rsid w:val="00267353"/>
    <w:rsid w:val="00274F48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2F754A"/>
    <w:rsid w:val="00304EBE"/>
    <w:rsid w:val="00312EB2"/>
    <w:rsid w:val="003143D0"/>
    <w:rsid w:val="00320680"/>
    <w:rsid w:val="00323FC2"/>
    <w:rsid w:val="003242BA"/>
    <w:rsid w:val="003318CA"/>
    <w:rsid w:val="00332D2C"/>
    <w:rsid w:val="00334C5C"/>
    <w:rsid w:val="00334D46"/>
    <w:rsid w:val="003364E1"/>
    <w:rsid w:val="00344413"/>
    <w:rsid w:val="00352120"/>
    <w:rsid w:val="00355804"/>
    <w:rsid w:val="00360FF3"/>
    <w:rsid w:val="003617EC"/>
    <w:rsid w:val="003634A9"/>
    <w:rsid w:val="003663D6"/>
    <w:rsid w:val="00374CBD"/>
    <w:rsid w:val="0037726C"/>
    <w:rsid w:val="00383487"/>
    <w:rsid w:val="003943B3"/>
    <w:rsid w:val="003967A7"/>
    <w:rsid w:val="003A440E"/>
    <w:rsid w:val="003A754D"/>
    <w:rsid w:val="003B2254"/>
    <w:rsid w:val="003B286E"/>
    <w:rsid w:val="003B4E36"/>
    <w:rsid w:val="003B5615"/>
    <w:rsid w:val="003D13FE"/>
    <w:rsid w:val="003D5EC9"/>
    <w:rsid w:val="003D77A0"/>
    <w:rsid w:val="003E0199"/>
    <w:rsid w:val="003E49B3"/>
    <w:rsid w:val="003F1053"/>
    <w:rsid w:val="003F25E5"/>
    <w:rsid w:val="00402B88"/>
    <w:rsid w:val="00404F64"/>
    <w:rsid w:val="00420C8C"/>
    <w:rsid w:val="00420EC8"/>
    <w:rsid w:val="00421865"/>
    <w:rsid w:val="004224AE"/>
    <w:rsid w:val="00431E4C"/>
    <w:rsid w:val="004337AF"/>
    <w:rsid w:val="00433AE2"/>
    <w:rsid w:val="00435AC6"/>
    <w:rsid w:val="0043670F"/>
    <w:rsid w:val="0044208C"/>
    <w:rsid w:val="00443459"/>
    <w:rsid w:val="00460166"/>
    <w:rsid w:val="00466668"/>
    <w:rsid w:val="004711D2"/>
    <w:rsid w:val="00473690"/>
    <w:rsid w:val="00475BC7"/>
    <w:rsid w:val="004848AA"/>
    <w:rsid w:val="00487594"/>
    <w:rsid w:val="00487A4B"/>
    <w:rsid w:val="0049302E"/>
    <w:rsid w:val="0049429A"/>
    <w:rsid w:val="00495B91"/>
    <w:rsid w:val="00495DE8"/>
    <w:rsid w:val="004A0DA8"/>
    <w:rsid w:val="004A276E"/>
    <w:rsid w:val="004A3E92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41FD"/>
    <w:rsid w:val="00527AA5"/>
    <w:rsid w:val="00527FFC"/>
    <w:rsid w:val="005419E1"/>
    <w:rsid w:val="0054308A"/>
    <w:rsid w:val="005447A7"/>
    <w:rsid w:val="00544808"/>
    <w:rsid w:val="0055056E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876F6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0234"/>
    <w:rsid w:val="005C1888"/>
    <w:rsid w:val="005C67D7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523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396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D7A62"/>
    <w:rsid w:val="006E0965"/>
    <w:rsid w:val="006E5961"/>
    <w:rsid w:val="006F30B8"/>
    <w:rsid w:val="006F4C3B"/>
    <w:rsid w:val="006F6395"/>
    <w:rsid w:val="0070661C"/>
    <w:rsid w:val="0071365E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44F2"/>
    <w:rsid w:val="00757377"/>
    <w:rsid w:val="00760407"/>
    <w:rsid w:val="0076566A"/>
    <w:rsid w:val="007679C0"/>
    <w:rsid w:val="00770EA2"/>
    <w:rsid w:val="00771077"/>
    <w:rsid w:val="00780F3F"/>
    <w:rsid w:val="00784AB0"/>
    <w:rsid w:val="00790B59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D6B2B"/>
    <w:rsid w:val="007E0FFE"/>
    <w:rsid w:val="007E78D5"/>
    <w:rsid w:val="007F0F26"/>
    <w:rsid w:val="007F5534"/>
    <w:rsid w:val="007F5CAF"/>
    <w:rsid w:val="007F77A0"/>
    <w:rsid w:val="00801B93"/>
    <w:rsid w:val="00803260"/>
    <w:rsid w:val="00811672"/>
    <w:rsid w:val="00811C19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4224B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0FA7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251A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0C9C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1D41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44D6"/>
    <w:rsid w:val="00B25E38"/>
    <w:rsid w:val="00B273F6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4882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C77C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3878"/>
    <w:rsid w:val="00C05D2D"/>
    <w:rsid w:val="00C06863"/>
    <w:rsid w:val="00C071CC"/>
    <w:rsid w:val="00C10806"/>
    <w:rsid w:val="00C10C00"/>
    <w:rsid w:val="00C15454"/>
    <w:rsid w:val="00C17090"/>
    <w:rsid w:val="00C25D2B"/>
    <w:rsid w:val="00C25E80"/>
    <w:rsid w:val="00C32BD7"/>
    <w:rsid w:val="00C35333"/>
    <w:rsid w:val="00C42403"/>
    <w:rsid w:val="00C438C4"/>
    <w:rsid w:val="00C44CFE"/>
    <w:rsid w:val="00C52632"/>
    <w:rsid w:val="00C52C54"/>
    <w:rsid w:val="00C54D77"/>
    <w:rsid w:val="00C6336B"/>
    <w:rsid w:val="00C704B2"/>
    <w:rsid w:val="00C72811"/>
    <w:rsid w:val="00C74660"/>
    <w:rsid w:val="00C75913"/>
    <w:rsid w:val="00C80329"/>
    <w:rsid w:val="00C904B4"/>
    <w:rsid w:val="00C9173C"/>
    <w:rsid w:val="00C92995"/>
    <w:rsid w:val="00C96191"/>
    <w:rsid w:val="00CA4849"/>
    <w:rsid w:val="00CA632C"/>
    <w:rsid w:val="00CA7AE8"/>
    <w:rsid w:val="00CB115E"/>
    <w:rsid w:val="00CB7642"/>
    <w:rsid w:val="00CC03E0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46E1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7C2"/>
    <w:rsid w:val="00D169DB"/>
    <w:rsid w:val="00D1711A"/>
    <w:rsid w:val="00D17B23"/>
    <w:rsid w:val="00D24563"/>
    <w:rsid w:val="00D26CD8"/>
    <w:rsid w:val="00D31837"/>
    <w:rsid w:val="00D36851"/>
    <w:rsid w:val="00D462CD"/>
    <w:rsid w:val="00D51B90"/>
    <w:rsid w:val="00D51EC3"/>
    <w:rsid w:val="00D54CC5"/>
    <w:rsid w:val="00D674D6"/>
    <w:rsid w:val="00D73CD8"/>
    <w:rsid w:val="00D77A6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05B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C781A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33D"/>
    <w:rsid w:val="00F3649B"/>
    <w:rsid w:val="00F416EA"/>
    <w:rsid w:val="00F4242E"/>
    <w:rsid w:val="00F53C78"/>
    <w:rsid w:val="00F63F66"/>
    <w:rsid w:val="00F65A87"/>
    <w:rsid w:val="00F76EFE"/>
    <w:rsid w:val="00F80E3B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170F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4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4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2962938E-7BB7-4603-BE67-8A76A9C6F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E5B32-C4BE-4094-B25C-96CB531A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F89D1-63D5-45E1-87F6-6187E8894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97B34-2025-4AF4-9C40-C8E4EB5D30DE}">
  <ds:schemaRefs>
    <ds:schemaRef ds:uri="47ceb807-261a-4532-bc89-4fa01943905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5d71296-b1c7-427c-925b-39795d48be92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2022-12-08T13:15:00Z</cp:lastPrinted>
  <dcterms:created xsi:type="dcterms:W3CDTF">2023-05-09T13:14:00Z</dcterms:created>
  <dcterms:modified xsi:type="dcterms:W3CDTF">2023-05-09T13:14:00Z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d242e985af0f153b5c689c56b186cf3f5624165c17cc551a0ca9cbcb16b7d716</vt:lpwstr>
  </property>
  <property fmtid="{D5CDD505-2E9C-101B-9397-08002B2CF9AE}" pid="3" name="ContentTypeId">
    <vt:lpwstr>0x01010016F05B079DF85E40A32529DFCA2C7D5C</vt:lpwstr>
  </property>
</Properties>
</file>